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Incident report: electric shock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recording what happened after an incident. Write it the same day, in the words of the people who were there.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of the incident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reported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 and exact location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PEOPLE</w:t>
      </w:r>
    </w:p>
    <w:p>
      <w:pPr>
        <w:spacing w:before="120" w:after="0"/>
      </w:pPr>
      <w:r>
        <w:rPr>
          <w:sz w:val="20"/>
        </w:rPr>
        <w:t xml:space="preserve">Person involved: name, role and employer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Witnesses and how to reach them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Supervisor on duty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HAPPENED</w:t>
      </w:r>
    </w:p>
    <w:p>
      <w:pPr>
        <w:spacing w:before="120" w:after="0"/>
      </w:pPr>
      <w:r>
        <w:rPr>
          <w:sz w:val="20"/>
        </w:rPr>
        <w:t xml:space="preserve">Account in the person’s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they were doing just before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Sequence of events,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ELECTRIC SHOCK: SPECIFIC QUESTIONS</w:t>
      </w:r>
    </w:p>
    <w:p>
      <w:pPr>
        <w:spacing w:before="120" w:after="0"/>
      </w:pPr>
      <w:r>
        <w:rPr>
          <w:sz w:val="20"/>
        </w:rPr>
        <w:t xml:space="preserve">Equipment, board or circuit involved, and its label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Supply type: single phase, three phase, extra-low voltage or DC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Isolation state: locked, tagged, tested dead, or none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How contact happened: tool, cable, panel, wet surface or overhead line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Symptoms felt at the time and later, such as tingling, burns or a racing heart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Protective equipment worn: gloves, mat or insulated tools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Whether the supply was switched off after,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STRAIGHT AFTER</w:t>
      </w:r>
    </w:p>
    <w:p>
      <w:pPr>
        <w:spacing w:before="120" w:after="0"/>
      </w:pPr>
      <w:r>
        <w:rPr>
          <w:sz w:val="20"/>
        </w:rPr>
        <w:t xml:space="preserve">Medical help given,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Area made safe, and how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NOTIFICATIONS AND FOLLOW-UP</w:t>
      </w:r>
    </w:p>
    <w:p>
      <w:pPr>
        <w:spacing w:before="120" w:after="0"/>
      </w:pPr>
      <w:r>
        <w:rPr>
          <w:sz w:val="20"/>
        </w:rPr>
        <w:t xml:space="preserve">Regulator contacted (yes or no), with the time and the person spoken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Investigation lead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Actions to stop it happening again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dates and sign-off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